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8A7" w:rsidRDefault="00FF6BC4" w:rsidP="00FF6BC4">
      <w:pPr>
        <w:spacing w:after="0"/>
      </w:pPr>
      <w:r>
        <w:t>Changes to course plan from initial proposal</w:t>
      </w:r>
    </w:p>
    <w:p w:rsidR="00FF6BC4" w:rsidRDefault="00FF6BC4" w:rsidP="00FF6BC4">
      <w:pPr>
        <w:spacing w:after="0"/>
      </w:pPr>
    </w:p>
    <w:p w:rsidR="00FF6BC4" w:rsidRDefault="00FF6BC4" w:rsidP="00FF6BC4">
      <w:pPr>
        <w:spacing w:after="0"/>
      </w:pPr>
      <w:r>
        <w:t>Reason for changes</w:t>
      </w:r>
    </w:p>
    <w:p w:rsidR="00FF6BC4" w:rsidRDefault="00FF6BC4" w:rsidP="00FF6BC4">
      <w:pPr>
        <w:spacing w:after="0"/>
      </w:pPr>
      <w:r>
        <w:t xml:space="preserve">Initial plan was based on having 120 minimum number of units </w:t>
      </w:r>
    </w:p>
    <w:p w:rsidR="00FF6BC4" w:rsidRDefault="00FF6BC4" w:rsidP="00FF6BC4">
      <w:pPr>
        <w:pStyle w:val="ListParagraph"/>
        <w:numPr>
          <w:ilvl w:val="0"/>
          <w:numId w:val="1"/>
        </w:numPr>
        <w:spacing w:after="0"/>
      </w:pPr>
      <w:r>
        <w:t xml:space="preserve">Current OTA program was using a local plan for general education </w:t>
      </w:r>
    </w:p>
    <w:p w:rsidR="00FF6BC4" w:rsidRDefault="00FF6BC4" w:rsidP="00FF6BC4">
      <w:pPr>
        <w:pStyle w:val="ListParagraph"/>
        <w:numPr>
          <w:ilvl w:val="0"/>
          <w:numId w:val="1"/>
        </w:numPr>
        <w:spacing w:after="0"/>
      </w:pPr>
      <w:r>
        <w:t>No maximum number of units was suggested</w:t>
      </w:r>
      <w:r w:rsidR="00570C05">
        <w:t xml:space="preserve"> </w:t>
      </w:r>
      <w:r>
        <w:t xml:space="preserve"> </w:t>
      </w:r>
    </w:p>
    <w:p w:rsidR="00570C05" w:rsidRDefault="00570C05" w:rsidP="00570C05">
      <w:pPr>
        <w:spacing w:after="0"/>
      </w:pPr>
    </w:p>
    <w:p w:rsidR="00570C05" w:rsidRDefault="00570C05" w:rsidP="00570C05">
      <w:pPr>
        <w:spacing w:after="0"/>
      </w:pPr>
    </w:p>
    <w:p w:rsidR="00FF6BC4" w:rsidRDefault="00FF6BC4" w:rsidP="00FF6BC4">
      <w:pPr>
        <w:spacing w:after="0"/>
      </w:pPr>
      <w:r>
        <w:t xml:space="preserve">Handbook from CCC Chancellors office – dated March 2016 </w:t>
      </w:r>
    </w:p>
    <w:p w:rsidR="00FF6BC4" w:rsidRDefault="00FF6BC4" w:rsidP="00FF6BC4">
      <w:pPr>
        <w:pStyle w:val="ListParagraph"/>
        <w:numPr>
          <w:ilvl w:val="0"/>
          <w:numId w:val="2"/>
        </w:numPr>
        <w:spacing w:after="0"/>
      </w:pPr>
      <w:r>
        <w:t xml:space="preserve">Must meet IGETC or CSU – Breadth pattern of general education </w:t>
      </w:r>
    </w:p>
    <w:p w:rsidR="00FF6BC4" w:rsidRDefault="00FF6BC4" w:rsidP="00FF6BC4">
      <w:pPr>
        <w:pStyle w:val="ListParagraph"/>
        <w:numPr>
          <w:ilvl w:val="0"/>
          <w:numId w:val="2"/>
        </w:numPr>
        <w:spacing w:after="0"/>
      </w:pPr>
      <w:r>
        <w:t xml:space="preserve">Must have a minimum of 24 units of upper division with a minimum of 6 being general education </w:t>
      </w:r>
    </w:p>
    <w:p w:rsidR="00FF6BC4" w:rsidRDefault="00570C05" w:rsidP="00FF6BC4">
      <w:pPr>
        <w:pStyle w:val="ListParagraph"/>
        <w:numPr>
          <w:ilvl w:val="0"/>
          <w:numId w:val="2"/>
        </w:numPr>
        <w:spacing w:after="0"/>
      </w:pPr>
      <w:r>
        <w:t xml:space="preserve">Suggestion to keep the total number of units closer to 120 and under 130 </w:t>
      </w:r>
    </w:p>
    <w:p w:rsidR="00570C05" w:rsidRDefault="00570C05" w:rsidP="00570C05">
      <w:pPr>
        <w:spacing w:after="0"/>
      </w:pPr>
      <w:r>
        <w:t xml:space="preserve">Based on this information changes were made to include additional lower division general education to meet the requirements.  Also, upper division courses were changed to lower the overall number of units.  Changes based on this information included: </w:t>
      </w:r>
    </w:p>
    <w:p w:rsidR="002526BD" w:rsidRDefault="002526BD" w:rsidP="002526BD">
      <w:pPr>
        <w:pStyle w:val="ListParagraph"/>
        <w:numPr>
          <w:ilvl w:val="0"/>
          <w:numId w:val="5"/>
        </w:numPr>
        <w:spacing w:after="0"/>
      </w:pPr>
      <w:r>
        <w:t xml:space="preserve">Add lower division Statistics and Sociology to meet IGETC/CSU requirements and as needed prerequisites to the upper division general education in those topics </w:t>
      </w:r>
    </w:p>
    <w:p w:rsidR="002526BD" w:rsidRDefault="002526BD" w:rsidP="002526BD">
      <w:pPr>
        <w:pStyle w:val="ListParagraph"/>
        <w:numPr>
          <w:ilvl w:val="0"/>
          <w:numId w:val="5"/>
        </w:numPr>
        <w:spacing w:after="0"/>
      </w:pPr>
      <w:r>
        <w:t xml:space="preserve">Add Physics 109 – Survey of General Physics to meet IGETC/CSU requirements  </w:t>
      </w:r>
    </w:p>
    <w:p w:rsidR="00570C05" w:rsidRDefault="00570C05" w:rsidP="00570C05">
      <w:pPr>
        <w:pStyle w:val="ListParagraph"/>
        <w:numPr>
          <w:ilvl w:val="0"/>
          <w:numId w:val="4"/>
        </w:numPr>
        <w:spacing w:after="0"/>
      </w:pPr>
      <w:r>
        <w:t>Changing proposed upper division Ethics and Professional Behaviors class (6</w:t>
      </w:r>
      <w:r w:rsidRPr="00570C05">
        <w:rPr>
          <w:vertAlign w:val="superscript"/>
        </w:rPr>
        <w:t>th</w:t>
      </w:r>
      <w:r>
        <w:t xml:space="preserve"> semester) to Philosophy 108 – a lower division ethics course to meet IGETC/CSU</w:t>
      </w:r>
    </w:p>
    <w:p w:rsidR="00570C05" w:rsidRDefault="00570C05" w:rsidP="00570C05">
      <w:pPr>
        <w:pStyle w:val="ListParagraph"/>
        <w:numPr>
          <w:ilvl w:val="0"/>
          <w:numId w:val="4"/>
        </w:numPr>
        <w:spacing w:after="0"/>
      </w:pPr>
      <w:r>
        <w:t xml:space="preserve">Remove upper division general education Neuroscience course and change upper division Occupational Aspects of Cognition and Perception to Neuro Principles in Human Performance to lower overall number of units </w:t>
      </w:r>
    </w:p>
    <w:p w:rsidR="00570C05" w:rsidRDefault="002526BD" w:rsidP="00570C05">
      <w:pPr>
        <w:pStyle w:val="ListParagraph"/>
        <w:numPr>
          <w:ilvl w:val="0"/>
          <w:numId w:val="4"/>
        </w:numPr>
        <w:spacing w:after="0"/>
      </w:pPr>
      <w:r>
        <w:t xml:space="preserve">Remove Assistive Technology and </w:t>
      </w:r>
      <w:proofErr w:type="spellStart"/>
      <w:r>
        <w:t>Telerehabilitation</w:t>
      </w:r>
      <w:proofErr w:type="spellEnd"/>
      <w:r>
        <w:t xml:space="preserve"> and add these concepts to the Health Systems course to lower overall units </w:t>
      </w:r>
    </w:p>
    <w:p w:rsidR="002526BD" w:rsidRDefault="002526BD" w:rsidP="00570C05">
      <w:pPr>
        <w:pStyle w:val="ListParagraph"/>
        <w:numPr>
          <w:ilvl w:val="0"/>
          <w:numId w:val="4"/>
        </w:numPr>
        <w:spacing w:after="0"/>
      </w:pPr>
      <w:r>
        <w:t xml:space="preserve">Remove Cultural Competence course and add these concepts to several courses to reduce overall units </w:t>
      </w:r>
    </w:p>
    <w:p w:rsidR="00570C05" w:rsidRDefault="00570C05" w:rsidP="00570C05">
      <w:pPr>
        <w:spacing w:after="0"/>
      </w:pPr>
      <w:r>
        <w:t>ACCJC Requirements – May 2016</w:t>
      </w:r>
    </w:p>
    <w:p w:rsidR="00570C05" w:rsidRDefault="00570C05" w:rsidP="00570C05">
      <w:pPr>
        <w:pStyle w:val="ListParagraph"/>
        <w:numPr>
          <w:ilvl w:val="0"/>
          <w:numId w:val="3"/>
        </w:numPr>
        <w:spacing w:after="0"/>
      </w:pPr>
      <w:r>
        <w:t>Minimum of 40 units of upper division course work with a minimum of 9 being general education</w:t>
      </w:r>
    </w:p>
    <w:p w:rsidR="002526BD" w:rsidRDefault="002526BD" w:rsidP="002526BD">
      <w:pPr>
        <w:spacing w:after="0"/>
      </w:pPr>
      <w:r>
        <w:t xml:space="preserve">Based on this information some lower division courses needed to be removed and addition upper division course needed to be added without increasing overall number of units. The following changes were then made: </w:t>
      </w:r>
    </w:p>
    <w:p w:rsidR="002526BD" w:rsidRDefault="002526BD" w:rsidP="002526BD">
      <w:pPr>
        <w:pStyle w:val="ListParagraph"/>
        <w:numPr>
          <w:ilvl w:val="0"/>
          <w:numId w:val="4"/>
        </w:numPr>
        <w:spacing w:after="0"/>
      </w:pPr>
      <w:r>
        <w:t xml:space="preserve">Removal of Human Anatomy and Human Physiology which were lower division courses that did  not contribute to IGETC or CSU Breadth </w:t>
      </w:r>
    </w:p>
    <w:p w:rsidR="002526BD" w:rsidRDefault="002526BD" w:rsidP="002526BD">
      <w:pPr>
        <w:pStyle w:val="ListParagraph"/>
        <w:numPr>
          <w:ilvl w:val="0"/>
          <w:numId w:val="4"/>
        </w:numPr>
        <w:spacing w:after="0"/>
      </w:pPr>
      <w:r>
        <w:t xml:space="preserve">Health Communications was added as an upper division general education course </w:t>
      </w:r>
    </w:p>
    <w:p w:rsidR="002526BD" w:rsidRDefault="002526BD" w:rsidP="002526BD">
      <w:pPr>
        <w:pStyle w:val="ListParagraph"/>
        <w:numPr>
          <w:ilvl w:val="0"/>
          <w:numId w:val="4"/>
        </w:numPr>
        <w:spacing w:after="0"/>
      </w:pPr>
      <w:r>
        <w:t xml:space="preserve">Leadership Skills for the OTA and Community-based OT courses were added </w:t>
      </w:r>
    </w:p>
    <w:p w:rsidR="002526BD" w:rsidRDefault="002526BD" w:rsidP="002526BD">
      <w:pPr>
        <w:pStyle w:val="ListParagraph"/>
        <w:numPr>
          <w:ilvl w:val="0"/>
          <w:numId w:val="4"/>
        </w:numPr>
        <w:spacing w:after="0"/>
      </w:pPr>
      <w:r>
        <w:t xml:space="preserve">There were some changes made to the sequencing of course </w:t>
      </w:r>
      <w:r w:rsidR="00357CF6">
        <w:t xml:space="preserve">to ensure that they followed a logical sequence with prerequisite information taken first </w:t>
      </w:r>
    </w:p>
    <w:p w:rsidR="00881593" w:rsidRDefault="00881593" w:rsidP="00357CF6">
      <w:pPr>
        <w:spacing w:after="0"/>
      </w:pPr>
    </w:p>
    <w:p w:rsidR="00D2021D" w:rsidRPr="00D2021D" w:rsidRDefault="00D2021D" w:rsidP="00357CF6">
      <w:pPr>
        <w:spacing w:after="0"/>
        <w:rPr>
          <w:u w:val="single"/>
        </w:rPr>
      </w:pPr>
      <w:bookmarkStart w:id="0" w:name="_GoBack"/>
      <w:bookmarkEnd w:id="0"/>
      <w:r w:rsidRPr="00D2021D">
        <w:rPr>
          <w:u w:val="single"/>
        </w:rPr>
        <w:lastRenderedPageBreak/>
        <w:t xml:space="preserve">Changes by semester </w:t>
      </w:r>
    </w:p>
    <w:p w:rsidR="00D2021D" w:rsidRDefault="009427F2" w:rsidP="00357CF6">
      <w:pPr>
        <w:spacing w:after="0"/>
      </w:pPr>
      <w:r>
        <w:t xml:space="preserve">Initial Proposal - </w:t>
      </w:r>
      <w:r w:rsidR="00D2021D">
        <w:t xml:space="preserve">Semester 5 </w:t>
      </w:r>
    </w:p>
    <w:p w:rsidR="00D2021D" w:rsidRDefault="00D2021D" w:rsidP="00D2021D">
      <w:pPr>
        <w:pStyle w:val="ListParagraph"/>
        <w:numPr>
          <w:ilvl w:val="0"/>
          <w:numId w:val="6"/>
        </w:numPr>
        <w:spacing w:after="0"/>
      </w:pPr>
      <w:r>
        <w:t xml:space="preserve">Documentation for Specific Populations – removed initially due to high number of overall units – this was discussed with the OTA advisory committee who felt that it was not needed as students participating in this program would already be OTAs.  </w:t>
      </w:r>
    </w:p>
    <w:p w:rsidR="00D2021D" w:rsidRDefault="00D2021D" w:rsidP="00D2021D">
      <w:pPr>
        <w:pStyle w:val="ListParagraph"/>
        <w:numPr>
          <w:ilvl w:val="0"/>
          <w:numId w:val="6"/>
        </w:numPr>
        <w:spacing w:after="0"/>
      </w:pPr>
      <w:r>
        <w:t>Statistics – this kept in the 5</w:t>
      </w:r>
      <w:r w:rsidRPr="00D2021D">
        <w:rPr>
          <w:vertAlign w:val="superscript"/>
        </w:rPr>
        <w:t>th</w:t>
      </w:r>
      <w:r>
        <w:t xml:space="preserve"> semester as a lower division statistics course – it is a prerequisite to the upper division statistics course (Math 319), which is taken in the 6</w:t>
      </w:r>
      <w:r w:rsidRPr="00D2021D">
        <w:rPr>
          <w:vertAlign w:val="superscript"/>
        </w:rPr>
        <w:t>th</w:t>
      </w:r>
      <w:r>
        <w:t xml:space="preserve"> semester.  It is also used to meet the IGETC/CSU requirements </w:t>
      </w:r>
    </w:p>
    <w:p w:rsidR="009427F2" w:rsidRDefault="00D2021D" w:rsidP="00D2021D">
      <w:pPr>
        <w:pStyle w:val="ListParagraph"/>
        <w:numPr>
          <w:ilvl w:val="0"/>
          <w:numId w:val="6"/>
        </w:numPr>
        <w:spacing w:after="0"/>
      </w:pPr>
      <w:r>
        <w:t>Sociology – this is moved to a 6</w:t>
      </w:r>
      <w:r w:rsidRPr="00D2021D">
        <w:rPr>
          <w:vertAlign w:val="superscript"/>
        </w:rPr>
        <w:t>th</w:t>
      </w:r>
      <w:r>
        <w:t xml:space="preserve"> semester lower division course (</w:t>
      </w:r>
      <w:proofErr w:type="spellStart"/>
      <w:r>
        <w:t>Soc</w:t>
      </w:r>
      <w:proofErr w:type="spellEnd"/>
      <w:r>
        <w:t xml:space="preserve"> 100) which is a prerequisite for the upper division sociology course (</w:t>
      </w:r>
      <w:proofErr w:type="spellStart"/>
      <w:r>
        <w:t>Soc</w:t>
      </w:r>
      <w:proofErr w:type="spellEnd"/>
      <w:r>
        <w:t xml:space="preserve"> 401), which is taken in the 8</w:t>
      </w:r>
      <w:r w:rsidRPr="00D2021D">
        <w:rPr>
          <w:vertAlign w:val="superscript"/>
        </w:rPr>
        <w:t>th</w:t>
      </w:r>
      <w:r>
        <w:t xml:space="preserve"> semester</w:t>
      </w:r>
      <w:r w:rsidR="009427F2">
        <w:t>.  It is also used to meet the IGETC/CSU requirements.</w:t>
      </w:r>
    </w:p>
    <w:p w:rsidR="009427F2" w:rsidRDefault="009427F2" w:rsidP="00125806">
      <w:pPr>
        <w:pStyle w:val="ListParagraph"/>
        <w:numPr>
          <w:ilvl w:val="0"/>
          <w:numId w:val="9"/>
        </w:numPr>
        <w:spacing w:after="0"/>
      </w:pPr>
      <w:r>
        <w:t xml:space="preserve">Human Anatomy with Lab – this was removed to decrease overall number of units </w:t>
      </w:r>
      <w:r w:rsidR="00125806">
        <w:t xml:space="preserve">- </w:t>
      </w:r>
      <w:r w:rsidR="00125806">
        <w:t xml:space="preserve">it was a lower division course that did not contribute to IGETC/CSU </w:t>
      </w:r>
    </w:p>
    <w:p w:rsidR="009427F2" w:rsidRDefault="009427F2" w:rsidP="009427F2">
      <w:pPr>
        <w:spacing w:after="0"/>
      </w:pPr>
    </w:p>
    <w:p w:rsidR="009427F2" w:rsidRDefault="009427F2" w:rsidP="009427F2">
      <w:pPr>
        <w:spacing w:after="0"/>
      </w:pPr>
      <w:r>
        <w:t xml:space="preserve">New Semester 5 – Bolded classes are upper division </w:t>
      </w:r>
    </w:p>
    <w:p w:rsidR="009427F2" w:rsidRPr="009427F2" w:rsidRDefault="009427F2" w:rsidP="009427F2">
      <w:pPr>
        <w:pStyle w:val="ListParagraph"/>
        <w:numPr>
          <w:ilvl w:val="0"/>
          <w:numId w:val="7"/>
        </w:numPr>
        <w:spacing w:after="0"/>
      </w:pPr>
      <w:r w:rsidRPr="009427F2">
        <w:t>Psych 210 - Statistics for Behavioral Science</w:t>
      </w:r>
      <w:r w:rsidR="005D0388">
        <w:t xml:space="preserve"> </w:t>
      </w:r>
      <w:r w:rsidR="005D0388">
        <w:tab/>
      </w:r>
      <w:r w:rsidR="005D0388">
        <w:tab/>
        <w:t xml:space="preserve">4 units </w:t>
      </w:r>
      <w:r w:rsidRPr="009427F2">
        <w:tab/>
      </w:r>
      <w:r w:rsidRPr="009427F2">
        <w:tab/>
      </w:r>
      <w:r w:rsidRPr="009427F2">
        <w:tab/>
      </w:r>
      <w:r w:rsidRPr="009427F2">
        <w:tab/>
      </w:r>
    </w:p>
    <w:p w:rsidR="009427F2" w:rsidRPr="009427F2" w:rsidRDefault="009427F2" w:rsidP="009427F2">
      <w:pPr>
        <w:pStyle w:val="ListParagraph"/>
        <w:numPr>
          <w:ilvl w:val="0"/>
          <w:numId w:val="7"/>
        </w:numPr>
        <w:spacing w:after="0"/>
      </w:pPr>
      <w:r w:rsidRPr="009427F2">
        <w:rPr>
          <w:b/>
        </w:rPr>
        <w:t>OS 301 Therapeutic Approaches to the Older Adult</w:t>
      </w:r>
      <w:r w:rsidRPr="009427F2">
        <w:t xml:space="preserve"> </w:t>
      </w:r>
      <w:r w:rsidRPr="009427F2">
        <w:tab/>
      </w:r>
      <w:r w:rsidR="005D0388">
        <w:t>3 units</w:t>
      </w:r>
      <w:r w:rsidRPr="009427F2">
        <w:tab/>
      </w:r>
      <w:r w:rsidRPr="009427F2">
        <w:tab/>
        <w:t xml:space="preserve"> </w:t>
      </w:r>
    </w:p>
    <w:p w:rsidR="009427F2" w:rsidRPr="009427F2" w:rsidRDefault="009427F2" w:rsidP="009427F2">
      <w:pPr>
        <w:pStyle w:val="ListParagraph"/>
        <w:numPr>
          <w:ilvl w:val="0"/>
          <w:numId w:val="7"/>
        </w:numPr>
        <w:spacing w:after="0"/>
      </w:pPr>
      <w:r w:rsidRPr="009427F2">
        <w:t>Physics 109 – Survey of General Physics</w:t>
      </w:r>
      <w:r w:rsidRPr="009427F2">
        <w:tab/>
      </w:r>
      <w:r w:rsidRPr="009427F2">
        <w:tab/>
      </w:r>
      <w:r w:rsidR="005D0388">
        <w:tab/>
        <w:t>4 units</w:t>
      </w:r>
      <w:r w:rsidRPr="009427F2">
        <w:tab/>
      </w:r>
      <w:r w:rsidRPr="009427F2">
        <w:tab/>
      </w:r>
      <w:r w:rsidRPr="009427F2">
        <w:tab/>
      </w:r>
    </w:p>
    <w:p w:rsidR="009427F2" w:rsidRPr="009427F2" w:rsidRDefault="009427F2" w:rsidP="009427F2">
      <w:pPr>
        <w:pStyle w:val="ListParagraph"/>
        <w:numPr>
          <w:ilvl w:val="0"/>
          <w:numId w:val="7"/>
        </w:numPr>
        <w:spacing w:after="0"/>
        <w:rPr>
          <w:sz w:val="24"/>
          <w:szCs w:val="24"/>
        </w:rPr>
      </w:pPr>
      <w:r w:rsidRPr="009427F2">
        <w:rPr>
          <w:b/>
        </w:rPr>
        <w:t>OS 304 Movement Theory &amp; Analysis</w:t>
      </w:r>
      <w:r w:rsidRPr="00D030B3">
        <w:rPr>
          <w:b/>
          <w:sz w:val="24"/>
          <w:szCs w:val="24"/>
        </w:rPr>
        <w:tab/>
      </w:r>
      <w:r w:rsidR="005D0388">
        <w:rPr>
          <w:b/>
          <w:sz w:val="24"/>
          <w:szCs w:val="24"/>
        </w:rPr>
        <w:tab/>
      </w:r>
      <w:r w:rsidR="005D0388">
        <w:rPr>
          <w:b/>
          <w:sz w:val="24"/>
          <w:szCs w:val="24"/>
        </w:rPr>
        <w:tab/>
      </w:r>
      <w:r w:rsidR="005D0388" w:rsidRPr="005D0388">
        <w:rPr>
          <w:sz w:val="24"/>
          <w:szCs w:val="24"/>
        </w:rPr>
        <w:t>3 units</w:t>
      </w:r>
      <w:r w:rsidR="005D0388">
        <w:rPr>
          <w:b/>
          <w:sz w:val="24"/>
          <w:szCs w:val="24"/>
        </w:rPr>
        <w:t xml:space="preserve"> </w:t>
      </w:r>
    </w:p>
    <w:p w:rsidR="009427F2" w:rsidRDefault="009427F2" w:rsidP="009427F2">
      <w:pPr>
        <w:spacing w:after="0"/>
        <w:rPr>
          <w:sz w:val="24"/>
          <w:szCs w:val="24"/>
        </w:rPr>
      </w:pPr>
    </w:p>
    <w:p w:rsidR="009427F2" w:rsidRPr="00125806" w:rsidRDefault="009427F2" w:rsidP="009427F2">
      <w:pPr>
        <w:spacing w:after="0"/>
      </w:pPr>
      <w:r w:rsidRPr="00125806">
        <w:t xml:space="preserve">Initial Proposal – Semester 6 </w:t>
      </w:r>
    </w:p>
    <w:p w:rsidR="009427F2" w:rsidRPr="00125806" w:rsidRDefault="009427F2" w:rsidP="009427F2">
      <w:pPr>
        <w:pStyle w:val="ListParagraph"/>
        <w:numPr>
          <w:ilvl w:val="0"/>
          <w:numId w:val="9"/>
        </w:numPr>
        <w:spacing w:after="0"/>
      </w:pPr>
      <w:r w:rsidRPr="00125806">
        <w:t>Understanding Research and Evidence – moved to the 7</w:t>
      </w:r>
      <w:r w:rsidRPr="00125806">
        <w:rPr>
          <w:vertAlign w:val="superscript"/>
        </w:rPr>
        <w:t>th</w:t>
      </w:r>
      <w:r w:rsidRPr="00125806">
        <w:t xml:space="preserve"> semester with the name changed to </w:t>
      </w:r>
      <w:r w:rsidRPr="00125806">
        <w:t>Applying Research to Occupational Therapy Intervention</w:t>
      </w:r>
      <w:r w:rsidRPr="00125806">
        <w:tab/>
      </w:r>
    </w:p>
    <w:p w:rsidR="009427F2" w:rsidRPr="00125806" w:rsidRDefault="009427F2" w:rsidP="009427F2">
      <w:pPr>
        <w:pStyle w:val="ListParagraph"/>
        <w:numPr>
          <w:ilvl w:val="0"/>
          <w:numId w:val="9"/>
        </w:numPr>
        <w:spacing w:after="0"/>
      </w:pPr>
      <w:r w:rsidRPr="00125806">
        <w:t>Ethics and Professional Behaviors – changed to 7</w:t>
      </w:r>
      <w:r w:rsidRPr="00125806">
        <w:rPr>
          <w:vertAlign w:val="superscript"/>
        </w:rPr>
        <w:t>th</w:t>
      </w:r>
      <w:r w:rsidRPr="00125806">
        <w:t xml:space="preserve"> semester lower division course, </w:t>
      </w:r>
      <w:r w:rsidRPr="00125806">
        <w:t>Philosophy 108 – Ethics</w:t>
      </w:r>
      <w:r w:rsidRPr="00125806">
        <w:t xml:space="preserve">, to meet IGETC/CSU </w:t>
      </w:r>
    </w:p>
    <w:p w:rsidR="009427F2" w:rsidRPr="00125806" w:rsidRDefault="009427F2" w:rsidP="009427F2">
      <w:pPr>
        <w:pStyle w:val="ListParagraph"/>
        <w:numPr>
          <w:ilvl w:val="0"/>
          <w:numId w:val="9"/>
        </w:numPr>
        <w:spacing w:after="0"/>
      </w:pPr>
      <w:r w:rsidRPr="00125806">
        <w:t xml:space="preserve">Human Physiology with Lab – this was removed to decrease overall number of units </w:t>
      </w:r>
      <w:r w:rsidR="00125806">
        <w:t xml:space="preserve">– it was a lower division course that did not contribute to IGETC/CSU </w:t>
      </w:r>
    </w:p>
    <w:p w:rsidR="009427F2" w:rsidRPr="00125806" w:rsidRDefault="009427F2" w:rsidP="009427F2">
      <w:pPr>
        <w:pStyle w:val="ListParagraph"/>
        <w:numPr>
          <w:ilvl w:val="0"/>
          <w:numId w:val="9"/>
        </w:numPr>
        <w:spacing w:after="0"/>
      </w:pPr>
      <w:r w:rsidRPr="00125806">
        <w:t xml:space="preserve">Advanced Practice Areas in OT – no change </w:t>
      </w:r>
    </w:p>
    <w:p w:rsidR="009427F2" w:rsidRPr="00125806" w:rsidRDefault="009427F2" w:rsidP="009427F2">
      <w:pPr>
        <w:spacing w:after="0"/>
      </w:pPr>
    </w:p>
    <w:p w:rsidR="009427F2" w:rsidRPr="00125806" w:rsidRDefault="00125806" w:rsidP="009427F2">
      <w:pPr>
        <w:spacing w:after="0"/>
      </w:pPr>
      <w:r w:rsidRPr="00125806">
        <w:t>New Semester 6</w:t>
      </w:r>
      <w:r w:rsidR="009427F2" w:rsidRPr="00125806">
        <w:t xml:space="preserve"> – Bolded classes are upper division </w:t>
      </w:r>
    </w:p>
    <w:p w:rsidR="009427F2" w:rsidRPr="00125806" w:rsidRDefault="009427F2" w:rsidP="009427F2">
      <w:pPr>
        <w:pStyle w:val="ListParagraph"/>
        <w:numPr>
          <w:ilvl w:val="0"/>
          <w:numId w:val="10"/>
        </w:numPr>
        <w:spacing w:after="0"/>
      </w:pPr>
      <w:r w:rsidRPr="00125806">
        <w:rPr>
          <w:b/>
        </w:rPr>
        <w:t>Math 319 Quantitative Research Methods for Healthcare Professionals</w:t>
      </w:r>
      <w:r w:rsidRPr="00125806">
        <w:rPr>
          <w:b/>
        </w:rPr>
        <w:t xml:space="preserve"> (Statistics) </w:t>
      </w:r>
      <w:r w:rsidR="005D0388">
        <w:rPr>
          <w:b/>
        </w:rPr>
        <w:t xml:space="preserve"> </w:t>
      </w:r>
      <w:r w:rsidR="005D0388" w:rsidRPr="005D0388">
        <w:t>4 units</w:t>
      </w:r>
    </w:p>
    <w:p w:rsidR="009427F2" w:rsidRPr="00125806" w:rsidRDefault="009427F2" w:rsidP="009427F2">
      <w:pPr>
        <w:pStyle w:val="ListParagraph"/>
        <w:numPr>
          <w:ilvl w:val="0"/>
          <w:numId w:val="10"/>
        </w:numPr>
        <w:spacing w:after="0"/>
      </w:pPr>
      <w:r w:rsidRPr="00125806">
        <w:t xml:space="preserve">Sociology 100 - Introduction to Sociology </w:t>
      </w:r>
      <w:r w:rsidR="005D0388">
        <w:t xml:space="preserve">  3 units </w:t>
      </w:r>
      <w:r w:rsidRPr="00125806">
        <w:tab/>
      </w:r>
      <w:r w:rsidRPr="00125806">
        <w:tab/>
      </w:r>
      <w:r w:rsidRPr="00125806">
        <w:tab/>
      </w:r>
      <w:r w:rsidRPr="00125806">
        <w:tab/>
      </w:r>
      <w:r w:rsidRPr="00125806">
        <w:tab/>
      </w:r>
    </w:p>
    <w:p w:rsidR="009427F2" w:rsidRPr="00125806" w:rsidRDefault="009427F2" w:rsidP="009427F2">
      <w:pPr>
        <w:pStyle w:val="ListParagraph"/>
        <w:numPr>
          <w:ilvl w:val="0"/>
          <w:numId w:val="10"/>
        </w:numPr>
        <w:spacing w:after="0"/>
      </w:pPr>
      <w:r w:rsidRPr="00125806">
        <w:rPr>
          <w:b/>
        </w:rPr>
        <w:t xml:space="preserve">CMST 307 Health Communication </w:t>
      </w:r>
      <w:r w:rsidRPr="00125806">
        <w:rPr>
          <w:b/>
        </w:rPr>
        <w:t xml:space="preserve">– new upper division </w:t>
      </w:r>
      <w:r w:rsidR="005D0388">
        <w:rPr>
          <w:b/>
        </w:rPr>
        <w:t xml:space="preserve">gen </w:t>
      </w:r>
      <w:proofErr w:type="spellStart"/>
      <w:r w:rsidR="005D0388">
        <w:rPr>
          <w:b/>
        </w:rPr>
        <w:t>ed</w:t>
      </w:r>
      <w:proofErr w:type="spellEnd"/>
      <w:r w:rsidR="00125806">
        <w:rPr>
          <w:b/>
        </w:rPr>
        <w:t xml:space="preserve"> to meet ACCJC</w:t>
      </w:r>
      <w:r w:rsidR="007755D0">
        <w:tab/>
      </w:r>
      <w:r w:rsidR="005D0388">
        <w:t xml:space="preserve">3 units </w:t>
      </w:r>
    </w:p>
    <w:p w:rsidR="009427F2" w:rsidRPr="00125806" w:rsidRDefault="009427F2" w:rsidP="009427F2">
      <w:pPr>
        <w:pStyle w:val="ListParagraph"/>
        <w:numPr>
          <w:ilvl w:val="0"/>
          <w:numId w:val="10"/>
        </w:numPr>
        <w:spacing w:after="0"/>
      </w:pPr>
      <w:r w:rsidRPr="00125806">
        <w:rPr>
          <w:b/>
        </w:rPr>
        <w:t>OS 312 Advanced Practice Areas in OT</w:t>
      </w:r>
      <w:r w:rsidRPr="00125806">
        <w:tab/>
      </w:r>
      <w:r w:rsidR="005D0388">
        <w:t xml:space="preserve">3 units </w:t>
      </w:r>
      <w:r w:rsidRPr="00125806">
        <w:tab/>
      </w:r>
    </w:p>
    <w:p w:rsidR="00D2021D" w:rsidRPr="00125806" w:rsidRDefault="00D2021D" w:rsidP="009427F2">
      <w:pPr>
        <w:spacing w:after="0"/>
      </w:pPr>
      <w:r w:rsidRPr="00125806">
        <w:t xml:space="preserve"> </w:t>
      </w:r>
    </w:p>
    <w:p w:rsidR="00D2021D" w:rsidRDefault="00125806" w:rsidP="00357CF6">
      <w:pPr>
        <w:spacing w:after="0"/>
      </w:pPr>
      <w:r>
        <w:t xml:space="preserve">Initial Proposal – Semester 7 </w:t>
      </w:r>
    </w:p>
    <w:p w:rsidR="00125806" w:rsidRDefault="00125806" w:rsidP="00125806">
      <w:pPr>
        <w:pStyle w:val="ListParagraph"/>
        <w:numPr>
          <w:ilvl w:val="0"/>
          <w:numId w:val="11"/>
        </w:numPr>
        <w:spacing w:after="0"/>
      </w:pPr>
      <w:r>
        <w:t>Neuroscience – changed</w:t>
      </w:r>
      <w:r w:rsidR="007755D0">
        <w:t xml:space="preserve"> from general education</w:t>
      </w:r>
      <w:r>
        <w:t xml:space="preserve"> to an OS</w:t>
      </w:r>
      <w:r w:rsidR="007755D0">
        <w:t xml:space="preserve"> class</w:t>
      </w:r>
      <w:r>
        <w:t xml:space="preserve"> </w:t>
      </w:r>
      <w:r w:rsidR="007755D0">
        <w:t xml:space="preserve">(Neuro Principles of Human Performance) </w:t>
      </w:r>
      <w:r>
        <w:t>to incorporate concepts of occupational aspects of cognition and perception to decrease overall number of units – now in the 8</w:t>
      </w:r>
      <w:r w:rsidRPr="00125806">
        <w:rPr>
          <w:vertAlign w:val="superscript"/>
        </w:rPr>
        <w:t>th</w:t>
      </w:r>
      <w:r>
        <w:t xml:space="preserve"> semester </w:t>
      </w:r>
    </w:p>
    <w:p w:rsidR="00125806" w:rsidRDefault="00125806" w:rsidP="00125806">
      <w:pPr>
        <w:pStyle w:val="ListParagraph"/>
        <w:numPr>
          <w:ilvl w:val="0"/>
          <w:numId w:val="11"/>
        </w:numPr>
        <w:spacing w:after="0"/>
      </w:pPr>
      <w:r>
        <w:t>Therapeutic Approaches to the Older Adult – moved to the 5</w:t>
      </w:r>
      <w:r w:rsidRPr="00125806">
        <w:rPr>
          <w:vertAlign w:val="superscript"/>
        </w:rPr>
        <w:t>th</w:t>
      </w:r>
      <w:r>
        <w:t xml:space="preserve"> semester </w:t>
      </w:r>
    </w:p>
    <w:p w:rsidR="00125806" w:rsidRDefault="00125806" w:rsidP="00125806">
      <w:pPr>
        <w:pStyle w:val="ListParagraph"/>
        <w:numPr>
          <w:ilvl w:val="0"/>
          <w:numId w:val="11"/>
        </w:numPr>
        <w:spacing w:after="0"/>
      </w:pPr>
      <w:r>
        <w:t>Movement Theory and Analysis – moved to the 5</w:t>
      </w:r>
      <w:r w:rsidRPr="00125806">
        <w:rPr>
          <w:vertAlign w:val="superscript"/>
        </w:rPr>
        <w:t>th</w:t>
      </w:r>
      <w:r>
        <w:t xml:space="preserve"> semester </w:t>
      </w:r>
    </w:p>
    <w:p w:rsidR="00125806" w:rsidRDefault="00125806" w:rsidP="00125806">
      <w:pPr>
        <w:pStyle w:val="ListParagraph"/>
        <w:numPr>
          <w:ilvl w:val="0"/>
          <w:numId w:val="11"/>
        </w:numPr>
        <w:spacing w:after="0"/>
      </w:pPr>
      <w:r>
        <w:lastRenderedPageBreak/>
        <w:t>Pediatrics – name changed to Advanced Pediatric Practice for the OTA</w:t>
      </w:r>
    </w:p>
    <w:p w:rsidR="00125806" w:rsidRDefault="00125806" w:rsidP="00125806">
      <w:pPr>
        <w:spacing w:after="0"/>
      </w:pPr>
    </w:p>
    <w:p w:rsidR="00125806" w:rsidRPr="00125806" w:rsidRDefault="00125806" w:rsidP="00125806">
      <w:pPr>
        <w:spacing w:after="0"/>
      </w:pPr>
      <w:r w:rsidRPr="00125806">
        <w:t xml:space="preserve">New Semester 7 – Bolded classes are upper division </w:t>
      </w:r>
    </w:p>
    <w:p w:rsidR="00125806" w:rsidRPr="00125806" w:rsidRDefault="00125806" w:rsidP="00125806">
      <w:pPr>
        <w:pStyle w:val="ListParagraph"/>
        <w:numPr>
          <w:ilvl w:val="0"/>
          <w:numId w:val="12"/>
        </w:numPr>
        <w:spacing w:after="0"/>
      </w:pPr>
      <w:r w:rsidRPr="00125806">
        <w:t xml:space="preserve">Philosophy 108 – Ethics </w:t>
      </w:r>
      <w:r w:rsidRPr="00125806">
        <w:tab/>
      </w:r>
      <w:r w:rsidRPr="00125806">
        <w:tab/>
      </w:r>
      <w:r w:rsidR="005D0388">
        <w:tab/>
      </w:r>
      <w:r w:rsidR="005D0388">
        <w:tab/>
      </w:r>
      <w:r w:rsidR="005D0388">
        <w:tab/>
        <w:t>3 units</w:t>
      </w:r>
      <w:r w:rsidRPr="00125806">
        <w:t xml:space="preserve"> </w:t>
      </w:r>
      <w:r w:rsidRPr="00125806">
        <w:tab/>
        <w:t xml:space="preserve"> </w:t>
      </w:r>
      <w:r w:rsidRPr="00125806">
        <w:tab/>
      </w:r>
      <w:r w:rsidRPr="00125806">
        <w:tab/>
      </w:r>
      <w:r w:rsidRPr="00125806">
        <w:tab/>
      </w:r>
      <w:r w:rsidRPr="00125806">
        <w:tab/>
      </w:r>
    </w:p>
    <w:p w:rsidR="00125806" w:rsidRPr="00125806" w:rsidRDefault="00125806" w:rsidP="00125806">
      <w:pPr>
        <w:pStyle w:val="ListParagraph"/>
        <w:numPr>
          <w:ilvl w:val="0"/>
          <w:numId w:val="12"/>
        </w:numPr>
        <w:spacing w:after="0"/>
      </w:pPr>
      <w:r w:rsidRPr="00125806">
        <w:rPr>
          <w:b/>
        </w:rPr>
        <w:t xml:space="preserve">OS 305 Advanced Pediatric Practice for the OTA </w:t>
      </w:r>
      <w:r w:rsidR="005D0388">
        <w:rPr>
          <w:b/>
        </w:rPr>
        <w:tab/>
      </w:r>
      <w:r w:rsidR="005D0388" w:rsidRPr="005D0388">
        <w:t>3 units</w:t>
      </w:r>
      <w:r w:rsidRPr="005D0388">
        <w:tab/>
      </w:r>
      <w:r w:rsidRPr="00125806">
        <w:tab/>
      </w:r>
      <w:r w:rsidRPr="00125806">
        <w:tab/>
      </w:r>
    </w:p>
    <w:p w:rsidR="00125806" w:rsidRPr="00125806" w:rsidRDefault="00125806" w:rsidP="00125806">
      <w:pPr>
        <w:pStyle w:val="ListParagraph"/>
        <w:numPr>
          <w:ilvl w:val="0"/>
          <w:numId w:val="12"/>
        </w:numPr>
        <w:spacing w:after="0"/>
      </w:pPr>
      <w:r w:rsidRPr="00125806">
        <w:rPr>
          <w:b/>
        </w:rPr>
        <w:t>OS 325 Applying Research to Occupational Therapy Intervention</w:t>
      </w:r>
      <w:r w:rsidR="005D0388">
        <w:rPr>
          <w:b/>
        </w:rPr>
        <w:t xml:space="preserve">  </w:t>
      </w:r>
      <w:r w:rsidR="005D0388" w:rsidRPr="005D0388">
        <w:t>3 units</w:t>
      </w:r>
      <w:r w:rsidR="005D0388">
        <w:rPr>
          <w:b/>
        </w:rPr>
        <w:t xml:space="preserve"> </w:t>
      </w:r>
      <w:r w:rsidRPr="00125806">
        <w:tab/>
      </w:r>
      <w:r w:rsidRPr="00125806">
        <w:tab/>
        <w:t xml:space="preserve"> </w:t>
      </w:r>
    </w:p>
    <w:p w:rsidR="00125806" w:rsidRPr="00125806" w:rsidRDefault="00125806" w:rsidP="00125806">
      <w:pPr>
        <w:pStyle w:val="ListParagraph"/>
        <w:numPr>
          <w:ilvl w:val="0"/>
          <w:numId w:val="12"/>
        </w:numPr>
        <w:spacing w:after="0"/>
      </w:pPr>
      <w:r w:rsidRPr="00125806">
        <w:rPr>
          <w:b/>
        </w:rPr>
        <w:t>OS 403 Leadership skills for the OTA</w:t>
      </w:r>
      <w:r w:rsidRPr="00125806">
        <w:t xml:space="preserve"> </w:t>
      </w:r>
      <w:r>
        <w:t xml:space="preserve">– </w:t>
      </w:r>
      <w:r w:rsidRPr="00125806">
        <w:rPr>
          <w:b/>
        </w:rPr>
        <w:t>new upper division to meet ACCJC</w:t>
      </w:r>
      <w:r w:rsidR="005D0388">
        <w:t xml:space="preserve">  2 units </w:t>
      </w:r>
      <w:r w:rsidRPr="00125806">
        <w:tab/>
        <w:t xml:space="preserve"> </w:t>
      </w:r>
      <w:r w:rsidRPr="00125806">
        <w:tab/>
      </w:r>
      <w:r w:rsidRPr="00125806">
        <w:t xml:space="preserve"> </w:t>
      </w:r>
    </w:p>
    <w:p w:rsidR="00125806" w:rsidRDefault="00125806" w:rsidP="00125806">
      <w:pPr>
        <w:pStyle w:val="ListParagraph"/>
        <w:numPr>
          <w:ilvl w:val="0"/>
          <w:numId w:val="12"/>
        </w:numPr>
        <w:spacing w:after="0"/>
      </w:pPr>
      <w:r w:rsidRPr="00125806">
        <w:rPr>
          <w:b/>
        </w:rPr>
        <w:t>OS 310 Community-based OT</w:t>
      </w:r>
      <w:r>
        <w:t xml:space="preserve"> – </w:t>
      </w:r>
      <w:r w:rsidRPr="00125806">
        <w:rPr>
          <w:b/>
        </w:rPr>
        <w:t>new upper division to meet ACCJC</w:t>
      </w:r>
      <w:r w:rsidR="005D0388">
        <w:t xml:space="preserve">  3 units </w:t>
      </w:r>
    </w:p>
    <w:p w:rsidR="00125806" w:rsidRDefault="00125806" w:rsidP="00125806">
      <w:pPr>
        <w:spacing w:after="0"/>
      </w:pPr>
    </w:p>
    <w:p w:rsidR="00125806" w:rsidRDefault="00125806" w:rsidP="00125806">
      <w:pPr>
        <w:spacing w:after="0"/>
      </w:pPr>
      <w:r>
        <w:t xml:space="preserve">Initial Proposal – Semester 8 </w:t>
      </w:r>
    </w:p>
    <w:p w:rsidR="00125806" w:rsidRDefault="00125806" w:rsidP="00125806">
      <w:pPr>
        <w:pStyle w:val="ListParagraph"/>
        <w:numPr>
          <w:ilvl w:val="0"/>
          <w:numId w:val="14"/>
        </w:numPr>
        <w:spacing w:after="0"/>
      </w:pPr>
      <w:r>
        <w:t xml:space="preserve">Assistive Technology and </w:t>
      </w:r>
      <w:proofErr w:type="spellStart"/>
      <w:r>
        <w:t>Telerehabilitation</w:t>
      </w:r>
      <w:proofErr w:type="spellEnd"/>
      <w:r>
        <w:t xml:space="preserve"> – removed </w:t>
      </w:r>
      <w:r w:rsidR="002F6ADD">
        <w:t xml:space="preserve">(to make room from IGETC/CSU courses) </w:t>
      </w:r>
      <w:r>
        <w:t>with concepts integrated into the Health</w:t>
      </w:r>
      <w:r w:rsidR="005D0388">
        <w:t>care</w:t>
      </w:r>
      <w:r>
        <w:t xml:space="preserve"> Systems course </w:t>
      </w:r>
    </w:p>
    <w:p w:rsidR="00125806" w:rsidRDefault="002F6ADD" w:rsidP="00125806">
      <w:pPr>
        <w:pStyle w:val="ListParagraph"/>
        <w:numPr>
          <w:ilvl w:val="0"/>
          <w:numId w:val="14"/>
        </w:numPr>
        <w:spacing w:after="0"/>
      </w:pPr>
      <w:r>
        <w:t xml:space="preserve">Cultural Competency – removed (to make room from IGETC/CSU courses) with concepts integrated into several OS courses </w:t>
      </w:r>
    </w:p>
    <w:p w:rsidR="002F6ADD" w:rsidRDefault="002F6ADD" w:rsidP="00125806">
      <w:pPr>
        <w:pStyle w:val="ListParagraph"/>
        <w:numPr>
          <w:ilvl w:val="0"/>
          <w:numId w:val="14"/>
        </w:numPr>
        <w:spacing w:after="0"/>
      </w:pPr>
      <w:r>
        <w:t xml:space="preserve">Health Systems and Practices – name changed to </w:t>
      </w:r>
      <w:r w:rsidR="007755D0">
        <w:t>Health</w:t>
      </w:r>
      <w:r w:rsidR="005D0388">
        <w:t>care</w:t>
      </w:r>
      <w:r w:rsidR="007755D0">
        <w:t xml:space="preserve"> Systems </w:t>
      </w:r>
    </w:p>
    <w:p w:rsidR="007755D0" w:rsidRDefault="007755D0" w:rsidP="00125806">
      <w:pPr>
        <w:pStyle w:val="ListParagraph"/>
        <w:numPr>
          <w:ilvl w:val="0"/>
          <w:numId w:val="14"/>
        </w:numPr>
        <w:spacing w:after="0"/>
      </w:pPr>
      <w:r>
        <w:t xml:space="preserve">Occupational Aspects of Cognition and Perception – concepts integrated into Neuro Principles of Human Performance </w:t>
      </w:r>
    </w:p>
    <w:p w:rsidR="007755D0" w:rsidRDefault="007755D0" w:rsidP="00125806">
      <w:pPr>
        <w:pStyle w:val="ListParagraph"/>
        <w:numPr>
          <w:ilvl w:val="0"/>
          <w:numId w:val="14"/>
        </w:numPr>
        <w:spacing w:after="0"/>
      </w:pPr>
      <w:r>
        <w:t xml:space="preserve">Capstone Seminar – changed from 2 to 3 units </w:t>
      </w:r>
    </w:p>
    <w:p w:rsidR="007755D0" w:rsidRDefault="007755D0" w:rsidP="007755D0">
      <w:pPr>
        <w:spacing w:after="0"/>
      </w:pPr>
    </w:p>
    <w:p w:rsidR="007755D0" w:rsidRDefault="007755D0" w:rsidP="007755D0">
      <w:pPr>
        <w:spacing w:after="0"/>
      </w:pPr>
      <w:r>
        <w:t xml:space="preserve">New Semester 8 – Bolded classes are upper division </w:t>
      </w:r>
    </w:p>
    <w:p w:rsidR="007755D0" w:rsidRPr="007755D0" w:rsidRDefault="007755D0" w:rsidP="007755D0">
      <w:pPr>
        <w:pStyle w:val="ListParagraph"/>
        <w:numPr>
          <w:ilvl w:val="0"/>
          <w:numId w:val="15"/>
        </w:numPr>
        <w:spacing w:after="0"/>
      </w:pPr>
      <w:r w:rsidRPr="007755D0">
        <w:rPr>
          <w:b/>
        </w:rPr>
        <w:t>OS 412 Capstone seminar</w:t>
      </w:r>
      <w:r>
        <w:t xml:space="preserve"> </w:t>
      </w:r>
      <w:r>
        <w:tab/>
      </w:r>
      <w:r>
        <w:tab/>
      </w:r>
      <w:r>
        <w:tab/>
      </w:r>
      <w:r>
        <w:tab/>
      </w:r>
      <w:r w:rsidRPr="007755D0">
        <w:t xml:space="preserve">3 units </w:t>
      </w:r>
    </w:p>
    <w:p w:rsidR="007755D0" w:rsidRPr="007755D0" w:rsidRDefault="007755D0" w:rsidP="007755D0">
      <w:pPr>
        <w:pStyle w:val="ListParagraph"/>
        <w:numPr>
          <w:ilvl w:val="0"/>
          <w:numId w:val="15"/>
        </w:numPr>
        <w:spacing w:after="0"/>
      </w:pPr>
      <w:r w:rsidRPr="007755D0">
        <w:rPr>
          <w:b/>
        </w:rPr>
        <w:t>OS 410 Health</w:t>
      </w:r>
      <w:r w:rsidR="005D0388">
        <w:rPr>
          <w:b/>
        </w:rPr>
        <w:t>care</w:t>
      </w:r>
      <w:r w:rsidRPr="007755D0">
        <w:rPr>
          <w:b/>
        </w:rPr>
        <w:t xml:space="preserve"> Systems</w:t>
      </w:r>
      <w:r w:rsidRPr="007755D0">
        <w:rPr>
          <w:b/>
        </w:rPr>
        <w:tab/>
      </w:r>
      <w:r w:rsidRPr="007755D0">
        <w:rPr>
          <w:b/>
        </w:rPr>
        <w:tab/>
      </w:r>
      <w:r w:rsidRPr="007755D0">
        <w:rPr>
          <w:b/>
        </w:rPr>
        <w:tab/>
      </w:r>
      <w:r w:rsidRPr="007755D0">
        <w:tab/>
        <w:t xml:space="preserve">3 units </w:t>
      </w:r>
    </w:p>
    <w:p w:rsidR="007755D0" w:rsidRPr="007755D0" w:rsidRDefault="007755D0" w:rsidP="007755D0">
      <w:pPr>
        <w:pStyle w:val="ListParagraph"/>
        <w:numPr>
          <w:ilvl w:val="0"/>
          <w:numId w:val="15"/>
        </w:numPr>
        <w:spacing w:after="0"/>
      </w:pPr>
      <w:r w:rsidRPr="007755D0">
        <w:rPr>
          <w:b/>
        </w:rPr>
        <w:t>OS 402 Neuro Principles in Human Performance</w:t>
      </w:r>
      <w:r w:rsidRPr="007755D0">
        <w:tab/>
      </w:r>
      <w:r w:rsidRPr="007755D0">
        <w:t>4 units</w:t>
      </w:r>
    </w:p>
    <w:p w:rsidR="007755D0" w:rsidRPr="007755D0" w:rsidRDefault="007755D0" w:rsidP="007755D0">
      <w:pPr>
        <w:pStyle w:val="ListParagraph"/>
        <w:numPr>
          <w:ilvl w:val="0"/>
          <w:numId w:val="15"/>
        </w:numPr>
        <w:spacing w:after="0"/>
      </w:pPr>
      <w:r w:rsidRPr="007755D0">
        <w:rPr>
          <w:b/>
        </w:rPr>
        <w:t>SOC 401 Sociology of Health, Illness, and Healing</w:t>
      </w:r>
      <w:r w:rsidRPr="007755D0">
        <w:tab/>
      </w:r>
      <w:r w:rsidRPr="007755D0">
        <w:t xml:space="preserve">3 units </w:t>
      </w:r>
    </w:p>
    <w:p w:rsidR="007755D0" w:rsidRPr="00125806" w:rsidRDefault="007755D0" w:rsidP="007755D0">
      <w:pPr>
        <w:spacing w:after="0"/>
      </w:pPr>
    </w:p>
    <w:p w:rsidR="00125806" w:rsidRPr="00125806" w:rsidRDefault="00125806" w:rsidP="00125806">
      <w:pPr>
        <w:spacing w:after="0"/>
      </w:pPr>
    </w:p>
    <w:p w:rsidR="00570C05" w:rsidRPr="00125806" w:rsidRDefault="00570C05" w:rsidP="00570C05">
      <w:pPr>
        <w:spacing w:after="0"/>
      </w:pPr>
    </w:p>
    <w:p w:rsidR="00FF6BC4" w:rsidRPr="00125806" w:rsidRDefault="00FF6BC4" w:rsidP="00FF6BC4">
      <w:pPr>
        <w:spacing w:after="0"/>
      </w:pPr>
    </w:p>
    <w:sectPr w:rsidR="00FF6BC4" w:rsidRPr="00125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945"/>
    <w:multiLevelType w:val="hybridMultilevel"/>
    <w:tmpl w:val="3A34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68C0"/>
    <w:multiLevelType w:val="hybridMultilevel"/>
    <w:tmpl w:val="67C6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71F3"/>
    <w:multiLevelType w:val="hybridMultilevel"/>
    <w:tmpl w:val="9E10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E1AC9"/>
    <w:multiLevelType w:val="hybridMultilevel"/>
    <w:tmpl w:val="A9EC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B0338"/>
    <w:multiLevelType w:val="hybridMultilevel"/>
    <w:tmpl w:val="7558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A15E7"/>
    <w:multiLevelType w:val="hybridMultilevel"/>
    <w:tmpl w:val="006CA590"/>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6" w15:restartNumberingAfterBreak="0">
    <w:nsid w:val="219F7EE9"/>
    <w:multiLevelType w:val="hybridMultilevel"/>
    <w:tmpl w:val="75EA0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E0054"/>
    <w:multiLevelType w:val="hybridMultilevel"/>
    <w:tmpl w:val="7364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7264E"/>
    <w:multiLevelType w:val="hybridMultilevel"/>
    <w:tmpl w:val="9668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2131F"/>
    <w:multiLevelType w:val="hybridMultilevel"/>
    <w:tmpl w:val="A0F6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1594B"/>
    <w:multiLevelType w:val="hybridMultilevel"/>
    <w:tmpl w:val="B5A8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5675E"/>
    <w:multiLevelType w:val="hybridMultilevel"/>
    <w:tmpl w:val="7E92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92050"/>
    <w:multiLevelType w:val="hybridMultilevel"/>
    <w:tmpl w:val="A5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77DBA"/>
    <w:multiLevelType w:val="hybridMultilevel"/>
    <w:tmpl w:val="5F388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CCF5376"/>
    <w:multiLevelType w:val="hybridMultilevel"/>
    <w:tmpl w:val="3BA0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0"/>
  </w:num>
  <w:num w:numId="5">
    <w:abstractNumId w:val="12"/>
  </w:num>
  <w:num w:numId="6">
    <w:abstractNumId w:val="8"/>
  </w:num>
  <w:num w:numId="7">
    <w:abstractNumId w:val="1"/>
  </w:num>
  <w:num w:numId="8">
    <w:abstractNumId w:val="5"/>
  </w:num>
  <w:num w:numId="9">
    <w:abstractNumId w:val="3"/>
  </w:num>
  <w:num w:numId="10">
    <w:abstractNumId w:val="6"/>
  </w:num>
  <w:num w:numId="11">
    <w:abstractNumId w:val="7"/>
  </w:num>
  <w:num w:numId="12">
    <w:abstractNumId w:val="10"/>
  </w:num>
  <w:num w:numId="13">
    <w:abstractNumId w:val="1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FF6BC4"/>
    <w:rsid w:val="00125806"/>
    <w:rsid w:val="002526BD"/>
    <w:rsid w:val="002E3E39"/>
    <w:rsid w:val="002F6ADD"/>
    <w:rsid w:val="00357CF6"/>
    <w:rsid w:val="00570C05"/>
    <w:rsid w:val="005D0388"/>
    <w:rsid w:val="007755D0"/>
    <w:rsid w:val="00881593"/>
    <w:rsid w:val="009427F2"/>
    <w:rsid w:val="00BD18A7"/>
    <w:rsid w:val="00D2021D"/>
    <w:rsid w:val="00F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C03C2-F15C-41BB-A7CD-5DDB1BCB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31189f8-a51b-453f-9f0c-3a0b3b65b12f">HNYXMCCMVK3K-1193-425</_dlc_DocId>
    <_dlc_DocIdUrl xmlns="431189f8-a51b-453f-9f0c-3a0b3b65b12f">
      <Url>http://www.sac.edu/Accreditation/_layouts/15/DocIdRedir.aspx?ID=HNYXMCCMVK3K-1193-425</Url>
      <Description>HNYXMCCMVK3K-1193-425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966B0-BFFF-4738-8A5C-FFFACB859628}"/>
</file>

<file path=customXml/itemProps2.xml><?xml version="1.0" encoding="utf-8"?>
<ds:datastoreItem xmlns:ds="http://schemas.openxmlformats.org/officeDocument/2006/customXml" ds:itemID="{B1C3EE72-8C93-494D-BB3E-0E8716C11141}"/>
</file>

<file path=customXml/itemProps3.xml><?xml version="1.0" encoding="utf-8"?>
<ds:datastoreItem xmlns:ds="http://schemas.openxmlformats.org/officeDocument/2006/customXml" ds:itemID="{2B44C10A-657A-42C6-84AC-94A86BBBCC33}"/>
</file>

<file path=customXml/itemProps4.xml><?xml version="1.0" encoding="utf-8"?>
<ds:datastoreItem xmlns:ds="http://schemas.openxmlformats.org/officeDocument/2006/customXml" ds:itemID="{BE831818-A256-40B9-91D6-0E7FD3BAEDDE}"/>
</file>

<file path=docProps/app.xml><?xml version="1.0" encoding="utf-8"?>
<Properties xmlns="http://schemas.openxmlformats.org/officeDocument/2006/extended-properties" xmlns:vt="http://schemas.openxmlformats.org/officeDocument/2006/docPropsVTypes">
  <Template>Normal</Template>
  <TotalTime>126</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Parolise, Michelle</dc:creator>
  <cp:keywords/>
  <dc:description/>
  <cp:lastModifiedBy>Parolise, Michelle</cp:lastModifiedBy>
  <cp:revision>4</cp:revision>
  <dcterms:created xsi:type="dcterms:W3CDTF">2017-01-10T20:38:00Z</dcterms:created>
  <dcterms:modified xsi:type="dcterms:W3CDTF">2017-01-10T22:49:00Z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a432b319-1c6a-4b58-b073-140d0e00d4f4</vt:lpwstr>
  </property>
  <property fmtid="{D5CDD505-2E9C-101B-9397-08002B2CF9AE}" pid="3" name="ContentTypeId">
    <vt:lpwstr>0x0101007C461D5AF299684E87F65612AFD12460</vt:lpwstr>
  </property>
</Properties>
</file>